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63" w:rsidRPr="00642DF5" w:rsidRDefault="00D535D7" w:rsidP="00AE17B2">
      <w:pPr>
        <w:snapToGrid w:val="0"/>
        <w:rPr>
          <w:rFonts w:ascii="標楷體" w:eastAsia="標楷體" w:hAnsi="標楷體"/>
          <w:b/>
          <w:color w:val="0000FF"/>
          <w:sz w:val="32"/>
          <w:szCs w:val="32"/>
        </w:rPr>
      </w:pPr>
      <w:r w:rsidRPr="00642DF5">
        <w:rPr>
          <w:rFonts w:ascii="標楷體" w:eastAsia="標楷體" w:hAnsi="標楷體"/>
          <w:b/>
          <w:color w:val="0000FF"/>
          <w:sz w:val="32"/>
          <w:szCs w:val="32"/>
        </w:rPr>
        <w:t>◎</w:t>
      </w:r>
      <w:r w:rsidR="0052682C" w:rsidRPr="0052682C">
        <w:rPr>
          <w:rFonts w:ascii="標楷體" w:eastAsia="標楷體" w:hAnsi="標楷體" w:hint="eastAsia"/>
          <w:b/>
          <w:color w:val="0000FF"/>
          <w:sz w:val="32"/>
          <w:szCs w:val="32"/>
        </w:rPr>
        <w:t>漢字的流變與書法欣賞</w:t>
      </w:r>
      <w:bookmarkStart w:id="0" w:name="_GoBack"/>
      <w:bookmarkEnd w:id="0"/>
    </w:p>
    <w:p w:rsidR="00024C63" w:rsidRPr="00AE17B2" w:rsidRDefault="00024C63" w:rsidP="00AE17B2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632325" cy="2484120"/>
            <wp:effectExtent l="0" t="0" r="0" b="0"/>
            <wp:docPr id="1" name="圖片 1" descr="C:\Users\mojay\Desktop\3bf33a87e950352af7ce31425e43fbf2b3118bc8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ay\Desktop\3bf33a87e950352af7ce31425e43fbf2b3118bc8.jpg.cr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735" w:rsidRPr="00AE17B2" w:rsidRDefault="00517735" w:rsidP="00AE17B2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7088"/>
      </w:tblGrid>
      <w:tr w:rsidR="00517735" w:rsidRPr="00AE17B2" w:rsidTr="00AE17B2">
        <w:tc>
          <w:tcPr>
            <w:tcW w:w="1809" w:type="dxa"/>
            <w:shd w:val="pct25" w:color="auto" w:fill="auto"/>
            <w:vAlign w:val="center"/>
          </w:tcPr>
          <w:p w:rsidR="00517735" w:rsidRPr="00AE17B2" w:rsidRDefault="00517735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字體</w:t>
            </w:r>
          </w:p>
        </w:tc>
        <w:tc>
          <w:tcPr>
            <w:tcW w:w="1701" w:type="dxa"/>
            <w:shd w:val="pct25" w:color="auto" w:fill="auto"/>
            <w:vAlign w:val="center"/>
          </w:tcPr>
          <w:p w:rsidR="00517735" w:rsidRPr="00AE17B2" w:rsidRDefault="00517735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年代</w:t>
            </w:r>
          </w:p>
        </w:tc>
        <w:tc>
          <w:tcPr>
            <w:tcW w:w="7088" w:type="dxa"/>
            <w:shd w:val="pct25" w:color="auto" w:fill="auto"/>
          </w:tcPr>
          <w:p w:rsidR="00517735" w:rsidRPr="00AE17B2" w:rsidRDefault="00517735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特點</w:t>
            </w:r>
          </w:p>
        </w:tc>
      </w:tr>
      <w:tr w:rsidR="00517735" w:rsidRPr="00AE17B2" w:rsidTr="00AE17B2">
        <w:tc>
          <w:tcPr>
            <w:tcW w:w="1809" w:type="dxa"/>
            <w:vAlign w:val="center"/>
          </w:tcPr>
          <w:p w:rsidR="00517735" w:rsidRPr="00AE17B2" w:rsidRDefault="00517735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甲骨文</w:t>
            </w:r>
          </w:p>
          <w:p w:rsidR="00F22EF1" w:rsidRPr="00AE17B2" w:rsidRDefault="00F22EF1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(卜辭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22EF1" w:rsidRPr="00AE17B2" w:rsidRDefault="00F22EF1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(殷墟文字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17735" w:rsidRPr="00AE17B2" w:rsidRDefault="00517735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殷商</w:t>
            </w:r>
          </w:p>
        </w:tc>
        <w:tc>
          <w:tcPr>
            <w:tcW w:w="7088" w:type="dxa"/>
          </w:tcPr>
          <w:p w:rsidR="00517735" w:rsidRPr="00AE17B2" w:rsidRDefault="00517735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1.用刀刻在</w:t>
            </w:r>
            <w:r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龜甲、</w:t>
            </w:r>
            <w:proofErr w:type="gramStart"/>
            <w:r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獸骨</w:t>
            </w:r>
            <w:r w:rsidRPr="00AE17B2">
              <w:rPr>
                <w:rFonts w:ascii="標楷體" w:eastAsia="標楷體" w:hAnsi="標楷體"/>
                <w:sz w:val="28"/>
                <w:szCs w:val="28"/>
              </w:rPr>
              <w:t>上面</w:t>
            </w:r>
            <w:proofErr w:type="gramEnd"/>
            <w:r w:rsidRPr="00AE17B2">
              <w:rPr>
                <w:rFonts w:ascii="標楷體" w:eastAsia="標楷體" w:hAnsi="標楷體"/>
                <w:sz w:val="28"/>
                <w:szCs w:val="28"/>
              </w:rPr>
              <w:t>的文字</w:t>
            </w:r>
          </w:p>
          <w:p w:rsidR="00517735" w:rsidRPr="00AE17B2" w:rsidRDefault="00517735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2.線條</w:t>
            </w: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纖細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，筆畫常</w:t>
            </w: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帶有稜角</w:t>
            </w:r>
          </w:p>
          <w:p w:rsidR="00517735" w:rsidRPr="00AE17B2" w:rsidRDefault="00517735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目前所看到時代最早且合乎「六書」的字體</w:t>
            </w:r>
          </w:p>
        </w:tc>
      </w:tr>
      <w:tr w:rsidR="00517735" w:rsidRPr="00AE17B2" w:rsidTr="00AE17B2">
        <w:tc>
          <w:tcPr>
            <w:tcW w:w="1809" w:type="dxa"/>
            <w:vAlign w:val="center"/>
          </w:tcPr>
          <w:p w:rsidR="00517735" w:rsidRPr="00AE17B2" w:rsidRDefault="002D3152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金文</w:t>
            </w:r>
          </w:p>
          <w:p w:rsidR="00843C52" w:rsidRPr="00AE17B2" w:rsidRDefault="00843C52" w:rsidP="00AE17B2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(銘文</w:t>
            </w: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)</w:t>
            </w:r>
          </w:p>
          <w:p w:rsidR="00843C52" w:rsidRPr="00AE17B2" w:rsidRDefault="00843C52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(鐘鼎文</w:t>
            </w: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17735" w:rsidRPr="00AE17B2" w:rsidRDefault="002D3152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商、</w:t>
            </w:r>
            <w:r w:rsidRPr="00AE17B2">
              <w:rPr>
                <w:rFonts w:ascii="標楷體" w:eastAsia="標楷體" w:hAnsi="標楷體"/>
                <w:b/>
                <w:sz w:val="28"/>
                <w:szCs w:val="28"/>
              </w:rPr>
              <w:t>周</w:t>
            </w:r>
          </w:p>
        </w:tc>
        <w:tc>
          <w:tcPr>
            <w:tcW w:w="7088" w:type="dxa"/>
          </w:tcPr>
          <w:p w:rsidR="00517735" w:rsidRPr="00AE17B2" w:rsidRDefault="002D3152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1.</w:t>
            </w:r>
            <w:proofErr w:type="gramStart"/>
            <w:r w:rsidRPr="00AE17B2">
              <w:rPr>
                <w:rFonts w:ascii="標楷體" w:eastAsia="標楷體" w:hAnsi="標楷體"/>
                <w:sz w:val="28"/>
                <w:szCs w:val="28"/>
              </w:rPr>
              <w:t>鑄刻在</w:t>
            </w:r>
            <w:proofErr w:type="gramEnd"/>
            <w:r w:rsidRPr="00AE17B2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青銅器</w:t>
            </w:r>
            <w:r w:rsidRPr="00AE17B2">
              <w:rPr>
                <w:rFonts w:ascii="標楷體" w:eastAsia="標楷體" w:hAnsi="標楷體"/>
                <w:sz w:val="28"/>
                <w:szCs w:val="28"/>
              </w:rPr>
              <w:t>上的文字</w:t>
            </w:r>
          </w:p>
          <w:p w:rsidR="00843C52" w:rsidRPr="00AE17B2" w:rsidRDefault="002D3152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2.線條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比</w:t>
            </w:r>
            <w:proofErr w:type="gramStart"/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甲骨文</w:t>
            </w: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寬粗</w:t>
            </w:r>
            <w:proofErr w:type="gramEnd"/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，筆畫渾厚圓潤</w:t>
            </w:r>
          </w:p>
          <w:p w:rsidR="002D3152" w:rsidRPr="00AE17B2" w:rsidRDefault="002D3152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3.代表作品：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毛公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鼎、</w:t>
            </w:r>
            <w:proofErr w:type="gramStart"/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散式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盤</w:t>
            </w:r>
            <w:proofErr w:type="gramEnd"/>
          </w:p>
        </w:tc>
      </w:tr>
      <w:tr w:rsidR="00517735" w:rsidRPr="00AE17B2" w:rsidTr="00AE17B2">
        <w:tc>
          <w:tcPr>
            <w:tcW w:w="1809" w:type="dxa"/>
            <w:vAlign w:val="center"/>
          </w:tcPr>
          <w:p w:rsidR="0003620F" w:rsidRPr="00AE17B2" w:rsidRDefault="00843C52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大篆</w:t>
            </w:r>
          </w:p>
          <w:p w:rsidR="00517735" w:rsidRPr="00AE17B2" w:rsidRDefault="0003620F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43C52" w:rsidRPr="00AE17B2">
              <w:rPr>
                <w:rFonts w:ascii="標楷體" w:eastAsia="標楷體" w:hAnsi="標楷體"/>
                <w:sz w:val="28"/>
                <w:szCs w:val="28"/>
              </w:rPr>
              <w:t>籀文</w:t>
            </w:r>
            <w:r w:rsidR="002D3152" w:rsidRPr="00AE17B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17735" w:rsidRPr="00AE17B2" w:rsidRDefault="002D3152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春秋戰國</w:t>
            </w:r>
          </w:p>
          <w:p w:rsidR="00843C52" w:rsidRPr="00AE17B2" w:rsidRDefault="00843C52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(秦國文字)</w:t>
            </w:r>
          </w:p>
        </w:tc>
        <w:tc>
          <w:tcPr>
            <w:tcW w:w="7088" w:type="dxa"/>
          </w:tcPr>
          <w:p w:rsidR="00517735" w:rsidRPr="00AE17B2" w:rsidRDefault="0003620F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1.線條</w:t>
            </w:r>
            <w:r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圓轉曲折</w:t>
            </w:r>
            <w:r w:rsidRPr="00AE17B2">
              <w:rPr>
                <w:rFonts w:ascii="標楷體" w:eastAsia="標楷體" w:hAnsi="標楷體"/>
                <w:sz w:val="28"/>
                <w:szCs w:val="28"/>
              </w:rPr>
              <w:t>，但</w:t>
            </w:r>
            <w:r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結構較繁複</w:t>
            </w:r>
          </w:p>
          <w:p w:rsidR="0003620F" w:rsidRPr="00AE17B2" w:rsidRDefault="0003620F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2.《說文解字》中亦有保存</w:t>
            </w:r>
          </w:p>
        </w:tc>
      </w:tr>
      <w:tr w:rsidR="00517735" w:rsidRPr="00AE17B2" w:rsidTr="00AE17B2">
        <w:tc>
          <w:tcPr>
            <w:tcW w:w="1809" w:type="dxa"/>
            <w:vAlign w:val="center"/>
          </w:tcPr>
          <w:p w:rsidR="00517735" w:rsidRPr="00AE17B2" w:rsidRDefault="00843C52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小篆</w:t>
            </w:r>
          </w:p>
          <w:p w:rsidR="00843C52" w:rsidRPr="00AE17B2" w:rsidRDefault="00843C52" w:rsidP="00AE17B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(秦篆</w:t>
            </w: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17735" w:rsidRPr="00AE17B2" w:rsidRDefault="00843C52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秦朝</w:t>
            </w:r>
          </w:p>
        </w:tc>
        <w:tc>
          <w:tcPr>
            <w:tcW w:w="7088" w:type="dxa"/>
          </w:tcPr>
          <w:p w:rsidR="00517735" w:rsidRPr="00AE17B2" w:rsidRDefault="00843C52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1.繼承</w:t>
            </w:r>
            <w:r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大篆</w:t>
            </w:r>
            <w:r w:rsidRPr="00AE17B2">
              <w:rPr>
                <w:rFonts w:ascii="標楷體" w:eastAsia="標楷體" w:hAnsi="標楷體"/>
                <w:sz w:val="28"/>
                <w:szCs w:val="28"/>
              </w:rPr>
              <w:t>而加以簡化</w:t>
            </w:r>
          </w:p>
          <w:p w:rsidR="00843C52" w:rsidRPr="00AE17B2" w:rsidRDefault="00843C52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2.線條</w:t>
            </w:r>
            <w:r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圓轉曲折又不會太複雜</w:t>
            </w:r>
            <w:r w:rsidRPr="00AE17B2">
              <w:rPr>
                <w:rFonts w:ascii="標楷體" w:eastAsia="標楷體" w:hAnsi="標楷體"/>
                <w:sz w:val="28"/>
                <w:szCs w:val="28"/>
              </w:rPr>
              <w:t>，筆畫粗細一致</w:t>
            </w:r>
          </w:p>
          <w:p w:rsidR="00843C52" w:rsidRPr="00AE17B2" w:rsidRDefault="00843C52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3.富有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藝術美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印章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仍沿襲使用</w:t>
            </w:r>
          </w:p>
          <w:p w:rsidR="00843C52" w:rsidRPr="00AE17B2" w:rsidRDefault="00843C52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4.代表作品：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東漢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許慎</w:t>
            </w: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《說文解字》</w:t>
            </w:r>
            <w:proofErr w:type="gramEnd"/>
          </w:p>
        </w:tc>
      </w:tr>
      <w:tr w:rsidR="00517735" w:rsidRPr="00AE17B2" w:rsidTr="00AE17B2">
        <w:tc>
          <w:tcPr>
            <w:tcW w:w="1809" w:type="dxa"/>
            <w:vAlign w:val="center"/>
          </w:tcPr>
          <w:p w:rsidR="00517735" w:rsidRPr="00AE17B2" w:rsidRDefault="00843C52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隸書</w:t>
            </w:r>
          </w:p>
          <w:p w:rsidR="00843C52" w:rsidRPr="00AE17B2" w:rsidRDefault="00843C52" w:rsidP="00AE17B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(</w:t>
            </w:r>
            <w:proofErr w:type="gramStart"/>
            <w:r w:rsidRPr="00AE17B2"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  <w:t>漢隸</w:t>
            </w:r>
            <w:proofErr w:type="gramEnd"/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17735" w:rsidRPr="00AE17B2" w:rsidRDefault="00843C52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漢朝</w:t>
            </w:r>
          </w:p>
        </w:tc>
        <w:tc>
          <w:tcPr>
            <w:tcW w:w="7088" w:type="dxa"/>
          </w:tcPr>
          <w:p w:rsidR="00517735" w:rsidRDefault="00843C52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1.為書寫方便，</w:t>
            </w:r>
            <w:r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將小篆轉折弧形的筆畫拉直</w:t>
            </w:r>
          </w:p>
          <w:p w:rsidR="00E13CFA" w:rsidRPr="00AE17B2" w:rsidRDefault="00E13CFA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2.擺脫圖畫性，為方塊漢字奠定基礎</w:t>
            </w:r>
          </w:p>
          <w:p w:rsidR="00E13CFA" w:rsidRPr="00AE17B2" w:rsidRDefault="00E13CFA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43C52" w:rsidRPr="00AE17B2">
              <w:rPr>
                <w:rFonts w:ascii="標楷體" w:eastAsia="標楷體" w:hAnsi="標楷體" w:hint="eastAsia"/>
                <w:sz w:val="28"/>
                <w:szCs w:val="28"/>
              </w:rPr>
              <w:t>.形體</w:t>
            </w:r>
            <w:proofErr w:type="gramStart"/>
            <w:r w:rsidR="00843C52"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寬扁</w:t>
            </w:r>
            <w:r w:rsidR="00843C52" w:rsidRPr="00AE17B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43C52"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橫筆有波勢</w:t>
            </w:r>
            <w:proofErr w:type="gramEnd"/>
            <w:r w:rsidR="00843C52"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</w:t>
            </w:r>
            <w:r w:rsidR="00843C52" w:rsidRPr="00AE17B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蠶頭雁尾</w:t>
            </w:r>
            <w:r w:rsidR="00843C52"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</w:t>
            </w:r>
            <w:r w:rsidR="00843C52" w:rsidRPr="00AE17B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843C52" w:rsidRPr="00AE17B2">
              <w:rPr>
                <w:rFonts w:ascii="標楷體" w:eastAsia="標楷體" w:hAnsi="標楷體" w:hint="eastAsia"/>
                <w:sz w:val="28"/>
                <w:szCs w:val="28"/>
              </w:rPr>
              <w:t>捺筆特別</w:t>
            </w:r>
            <w:proofErr w:type="gramEnd"/>
            <w:r w:rsidR="00843C52" w:rsidRPr="00AE17B2">
              <w:rPr>
                <w:rFonts w:ascii="標楷體" w:eastAsia="標楷體" w:hAnsi="標楷體" w:hint="eastAsia"/>
                <w:sz w:val="28"/>
                <w:szCs w:val="28"/>
              </w:rPr>
              <w:t>顯著</w:t>
            </w:r>
          </w:p>
        </w:tc>
      </w:tr>
      <w:tr w:rsidR="00517735" w:rsidRPr="00AE17B2" w:rsidTr="00AE17B2">
        <w:tc>
          <w:tcPr>
            <w:tcW w:w="1809" w:type="dxa"/>
            <w:vAlign w:val="center"/>
          </w:tcPr>
          <w:p w:rsidR="00517735" w:rsidRPr="00AE17B2" w:rsidRDefault="00843C52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草書</w:t>
            </w:r>
          </w:p>
        </w:tc>
        <w:tc>
          <w:tcPr>
            <w:tcW w:w="1701" w:type="dxa"/>
            <w:vAlign w:val="center"/>
          </w:tcPr>
          <w:p w:rsidR="00517735" w:rsidRPr="00AE17B2" w:rsidRDefault="00843C52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漢代</w:t>
            </w:r>
            <w:r w:rsidR="00E13CFA">
              <w:rPr>
                <w:rFonts w:ascii="標楷體" w:eastAsia="標楷體" w:hAnsi="標楷體"/>
                <w:sz w:val="28"/>
                <w:szCs w:val="28"/>
              </w:rPr>
              <w:t>以後</w:t>
            </w:r>
          </w:p>
        </w:tc>
        <w:tc>
          <w:tcPr>
            <w:tcW w:w="7088" w:type="dxa"/>
          </w:tcPr>
          <w:p w:rsidR="00517735" w:rsidRPr="00AE17B2" w:rsidRDefault="00843C52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FE5B64" w:rsidRPr="00AE17B2">
              <w:rPr>
                <w:rFonts w:ascii="標楷體" w:eastAsia="標楷體" w:hAnsi="標楷體"/>
                <w:sz w:val="28"/>
                <w:szCs w:val="28"/>
              </w:rPr>
              <w:t>由</w:t>
            </w:r>
            <w:r w:rsidR="00FE5B64"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隸書</w:t>
            </w:r>
            <w:r w:rsidR="00FE5B64" w:rsidRPr="00AE17B2">
              <w:rPr>
                <w:rFonts w:ascii="標楷體" w:eastAsia="標楷體" w:hAnsi="標楷體"/>
                <w:sz w:val="28"/>
                <w:szCs w:val="28"/>
              </w:rPr>
              <w:t>演變而來，</w:t>
            </w:r>
            <w:r w:rsidRPr="00AE17B2">
              <w:rPr>
                <w:rFonts w:ascii="標楷體" w:eastAsia="標楷體" w:hAnsi="標楷體"/>
                <w:sz w:val="28"/>
                <w:szCs w:val="28"/>
              </w:rPr>
              <w:t>為求</w:t>
            </w:r>
            <w:r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快速書寫</w:t>
            </w:r>
            <w:r w:rsidR="00FE5B64" w:rsidRPr="00AE17B2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FE5B64"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字與字相連</w:t>
            </w:r>
            <w:r w:rsidR="00E13CFA">
              <w:rPr>
                <w:rFonts w:ascii="標楷體" w:eastAsia="標楷體" w:hAnsi="標楷體"/>
                <w:sz w:val="28"/>
                <w:szCs w:val="28"/>
                <w:u w:val="single"/>
              </w:rPr>
              <w:t>(</w:t>
            </w:r>
            <w:r w:rsidR="00E13CFA" w:rsidRPr="00187EB3">
              <w:rPr>
                <w:rFonts w:ascii="標楷體" w:eastAsia="標楷體" w:hAnsi="標楷體"/>
                <w:b/>
                <w:color w:val="0000FF"/>
                <w:sz w:val="28"/>
                <w:szCs w:val="28"/>
                <w:u w:val="single"/>
              </w:rPr>
              <w:t>連筆</w:t>
            </w:r>
            <w:r w:rsidR="00E13CFA">
              <w:rPr>
                <w:rFonts w:ascii="標楷體" w:eastAsia="標楷體" w:hAnsi="標楷體"/>
                <w:sz w:val="28"/>
                <w:szCs w:val="28"/>
                <w:u w:val="single"/>
              </w:rPr>
              <w:t>)</w:t>
            </w:r>
            <w:r w:rsidR="00FE5B64"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，或簡省筆畫</w:t>
            </w:r>
            <w:r w:rsidR="00187EB3">
              <w:rPr>
                <w:rFonts w:ascii="標楷體" w:eastAsia="標楷體" w:hAnsi="標楷體"/>
                <w:sz w:val="28"/>
                <w:szCs w:val="28"/>
                <w:u w:val="single"/>
              </w:rPr>
              <w:t>(</w:t>
            </w:r>
            <w:r w:rsidR="00187EB3" w:rsidRPr="00187EB3">
              <w:rPr>
                <w:rFonts w:ascii="標楷體" w:eastAsia="標楷體" w:hAnsi="標楷體"/>
                <w:b/>
                <w:color w:val="0000FF"/>
                <w:sz w:val="28"/>
                <w:szCs w:val="28"/>
                <w:u w:val="single"/>
              </w:rPr>
              <w:t>簡化</w:t>
            </w:r>
            <w:r w:rsidR="00187EB3">
              <w:rPr>
                <w:rFonts w:ascii="標楷體" w:eastAsia="標楷體" w:hAnsi="標楷體"/>
                <w:sz w:val="28"/>
                <w:szCs w:val="28"/>
                <w:u w:val="single"/>
              </w:rPr>
              <w:t>)</w:t>
            </w:r>
            <w:r w:rsidR="00FE5B64" w:rsidRPr="00AE17B2">
              <w:rPr>
                <w:rFonts w:ascii="標楷體" w:eastAsia="標楷體" w:hAnsi="標楷體"/>
                <w:sz w:val="28"/>
                <w:szCs w:val="28"/>
              </w:rPr>
              <w:t>，使筆勢貫串奔放</w:t>
            </w:r>
          </w:p>
          <w:p w:rsidR="00FE5B64" w:rsidRPr="00AE17B2" w:rsidRDefault="00FE5B64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2.富藝術美感，</w:t>
            </w:r>
            <w:r w:rsidR="00187EB3">
              <w:rPr>
                <w:rFonts w:ascii="標楷體" w:eastAsia="標楷體" w:hAnsi="標楷體" w:hint="eastAsia"/>
                <w:sz w:val="28"/>
                <w:szCs w:val="28"/>
              </w:rPr>
              <w:t>筆法奔騰豪放，變幻無窮，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但</w:t>
            </w: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不易辨識</w:t>
            </w:r>
          </w:p>
          <w:p w:rsidR="00FE5B64" w:rsidRPr="00AE17B2" w:rsidRDefault="00FE5B64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3.代表人物：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唐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張旭</w:t>
            </w: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（草聖）</w:t>
            </w:r>
            <w:r w:rsidR="00F22EF1" w:rsidRPr="00AE17B2">
              <w:rPr>
                <w:rFonts w:ascii="標楷體" w:eastAsia="標楷體" w:hAnsi="標楷體" w:hint="eastAsia"/>
                <w:sz w:val="28"/>
                <w:szCs w:val="28"/>
              </w:rPr>
              <w:t>--〈肚痛帖〉</w:t>
            </w:r>
          </w:p>
        </w:tc>
      </w:tr>
      <w:tr w:rsidR="00517735" w:rsidRPr="00AE17B2" w:rsidTr="00AE17B2">
        <w:tc>
          <w:tcPr>
            <w:tcW w:w="1809" w:type="dxa"/>
            <w:vAlign w:val="center"/>
          </w:tcPr>
          <w:p w:rsidR="00517735" w:rsidRPr="00AE17B2" w:rsidRDefault="00FE5B64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楷書</w:t>
            </w:r>
          </w:p>
          <w:p w:rsidR="00FE5B64" w:rsidRPr="00AE17B2" w:rsidRDefault="00FE5B64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(真書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E5B64" w:rsidRPr="00AE17B2" w:rsidRDefault="00FE5B64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(正書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17735" w:rsidRPr="00AE17B2" w:rsidRDefault="00FE5B64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17B2">
              <w:rPr>
                <w:rFonts w:ascii="標楷體" w:eastAsia="標楷體" w:hAnsi="標楷體"/>
                <w:sz w:val="28"/>
                <w:szCs w:val="28"/>
              </w:rPr>
              <w:t>漢魏</w:t>
            </w:r>
            <w:r w:rsidR="00E13CFA">
              <w:rPr>
                <w:rFonts w:ascii="標楷體" w:eastAsia="標楷體" w:hAnsi="標楷體"/>
                <w:sz w:val="28"/>
                <w:szCs w:val="28"/>
              </w:rPr>
              <w:t>迄今</w:t>
            </w:r>
            <w:proofErr w:type="gramEnd"/>
          </w:p>
        </w:tc>
        <w:tc>
          <w:tcPr>
            <w:tcW w:w="7088" w:type="dxa"/>
          </w:tcPr>
          <w:p w:rsidR="00517735" w:rsidRPr="00AE17B2" w:rsidRDefault="00FE5B64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1.由</w:t>
            </w:r>
            <w:r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隸書</w:t>
            </w:r>
            <w:r w:rsidRPr="00AE17B2">
              <w:rPr>
                <w:rFonts w:ascii="標楷體" w:eastAsia="標楷體" w:hAnsi="標楷體"/>
                <w:sz w:val="28"/>
                <w:szCs w:val="28"/>
              </w:rPr>
              <w:t>演變而來，筆畫</w:t>
            </w:r>
            <w:r w:rsidRPr="00457828">
              <w:rPr>
                <w:rFonts w:ascii="標楷體" w:eastAsia="標楷體" w:hAnsi="標楷體"/>
                <w:b/>
                <w:color w:val="0000FF"/>
                <w:sz w:val="28"/>
                <w:szCs w:val="28"/>
                <w:u w:val="single"/>
              </w:rPr>
              <w:t>方正</w:t>
            </w:r>
            <w:r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勻稱</w:t>
            </w:r>
            <w:r w:rsidRPr="00AE17B2">
              <w:rPr>
                <w:rFonts w:ascii="標楷體" w:eastAsia="標楷體" w:hAnsi="標楷體"/>
                <w:sz w:val="28"/>
                <w:szCs w:val="28"/>
              </w:rPr>
              <w:t>，便於書寫</w:t>
            </w:r>
          </w:p>
          <w:p w:rsidR="00FE5B64" w:rsidRPr="00AE17B2" w:rsidRDefault="00FE5B64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2.教育部公布的「標準字體」</w:t>
            </w:r>
          </w:p>
          <w:p w:rsidR="00FE5B64" w:rsidRPr="00AE17B2" w:rsidRDefault="00FE5B64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3.代表人物：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唐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顏真卿</w:t>
            </w: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、</w:t>
            </w: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柳公權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歐陽詢</w:t>
            </w:r>
          </w:p>
          <w:p w:rsidR="00FE5B64" w:rsidRPr="00AE17B2" w:rsidRDefault="00FE5B64" w:rsidP="00AE17B2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AE17B2">
              <w:rPr>
                <w:rFonts w:ascii="標楷體" w:eastAsia="標楷體" w:hAnsi="標楷體"/>
                <w:b/>
                <w:sz w:val="28"/>
                <w:szCs w:val="28"/>
              </w:rPr>
              <w:t>（</w:t>
            </w:r>
            <w:r w:rsidRPr="00AE17B2">
              <w:rPr>
                <w:rFonts w:ascii="標楷體" w:eastAsia="標楷體" w:hAnsi="標楷體"/>
                <w:b/>
                <w:color w:val="0000FF"/>
                <w:sz w:val="28"/>
                <w:szCs w:val="28"/>
                <w:u w:val="single"/>
              </w:rPr>
              <w:t>顏</w:t>
            </w:r>
            <w:r w:rsidRPr="00AE17B2">
              <w:rPr>
                <w:rFonts w:ascii="標楷體" w:eastAsia="標楷體" w:hAnsi="標楷體"/>
                <w:b/>
                <w:sz w:val="28"/>
                <w:szCs w:val="28"/>
              </w:rPr>
              <w:t>筋</w:t>
            </w:r>
            <w:r w:rsidRPr="00AE17B2">
              <w:rPr>
                <w:rFonts w:ascii="標楷體" w:eastAsia="標楷體" w:hAnsi="標楷體"/>
                <w:b/>
                <w:color w:val="0000FF"/>
                <w:sz w:val="28"/>
                <w:szCs w:val="28"/>
                <w:u w:val="single"/>
              </w:rPr>
              <w:t>柳</w:t>
            </w:r>
            <w:r w:rsidRPr="00AE17B2">
              <w:rPr>
                <w:rFonts w:ascii="標楷體" w:eastAsia="標楷體" w:hAnsi="標楷體"/>
                <w:b/>
                <w:sz w:val="28"/>
                <w:szCs w:val="28"/>
              </w:rPr>
              <w:t>骨）</w:t>
            </w:r>
          </w:p>
        </w:tc>
      </w:tr>
      <w:tr w:rsidR="00FE5B64" w:rsidRPr="00AE17B2" w:rsidTr="00AE17B2">
        <w:tc>
          <w:tcPr>
            <w:tcW w:w="1809" w:type="dxa"/>
            <w:vAlign w:val="center"/>
          </w:tcPr>
          <w:p w:rsidR="00FE5B64" w:rsidRPr="00AE17B2" w:rsidRDefault="001C78CE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行書</w:t>
            </w:r>
          </w:p>
        </w:tc>
        <w:tc>
          <w:tcPr>
            <w:tcW w:w="1701" w:type="dxa"/>
            <w:vAlign w:val="center"/>
          </w:tcPr>
          <w:p w:rsidR="00FE5B64" w:rsidRPr="00AE17B2" w:rsidRDefault="00E13CFA" w:rsidP="00AE17B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東漢迄今</w:t>
            </w:r>
          </w:p>
        </w:tc>
        <w:tc>
          <w:tcPr>
            <w:tcW w:w="7088" w:type="dxa"/>
          </w:tcPr>
          <w:p w:rsidR="00FE5B64" w:rsidRPr="00AE17B2" w:rsidRDefault="001C78CE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/>
                <w:sz w:val="28"/>
                <w:szCs w:val="28"/>
              </w:rPr>
              <w:t>1.將</w:t>
            </w:r>
            <w:r w:rsidRPr="00AE17B2">
              <w:rPr>
                <w:rFonts w:ascii="標楷體" w:eastAsia="標楷體" w:hAnsi="標楷體"/>
                <w:sz w:val="28"/>
                <w:szCs w:val="28"/>
                <w:u w:val="single"/>
              </w:rPr>
              <w:t>楷書</w:t>
            </w:r>
            <w:r w:rsidR="00F22EF1" w:rsidRPr="00AE17B2">
              <w:rPr>
                <w:rFonts w:ascii="標楷體" w:eastAsia="標楷體" w:hAnsi="標楷體"/>
                <w:sz w:val="28"/>
                <w:szCs w:val="28"/>
              </w:rPr>
              <w:t>筆畫</w:t>
            </w:r>
            <w:r w:rsidRPr="00187EB3">
              <w:rPr>
                <w:rFonts w:ascii="標楷體" w:eastAsia="標楷體" w:hAnsi="標楷體"/>
                <w:b/>
                <w:color w:val="0000FF"/>
                <w:sz w:val="28"/>
                <w:szCs w:val="28"/>
                <w:u w:val="single"/>
              </w:rPr>
              <w:t>稍加連綴</w:t>
            </w:r>
            <w:r w:rsidRPr="00AE17B2">
              <w:rPr>
                <w:rFonts w:ascii="標楷體" w:eastAsia="標楷體" w:hAnsi="標楷體"/>
                <w:sz w:val="28"/>
                <w:szCs w:val="28"/>
              </w:rPr>
              <w:t>而成</w:t>
            </w:r>
          </w:p>
          <w:p w:rsidR="001C78CE" w:rsidRPr="00AE17B2" w:rsidRDefault="001C78CE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比楷書簡便，比草書容易辨認</w:t>
            </w:r>
            <w:r w:rsidR="00187EB3" w:rsidRPr="00187EB3">
              <w:rPr>
                <w:rFonts w:ascii="標楷體" w:eastAsia="標楷體" w:hAnsi="標楷體" w:hint="eastAsia"/>
                <w:sz w:val="28"/>
                <w:szCs w:val="28"/>
              </w:rPr>
              <w:t>(介於楷書和草書</w:t>
            </w:r>
            <w:proofErr w:type="gramStart"/>
            <w:r w:rsidR="00187EB3" w:rsidRPr="00187EB3">
              <w:rPr>
                <w:rFonts w:ascii="標楷體" w:eastAsia="標楷體" w:hAnsi="標楷體" w:hint="eastAsia"/>
                <w:sz w:val="28"/>
                <w:szCs w:val="28"/>
              </w:rPr>
              <w:t>之間)</w:t>
            </w:r>
            <w:proofErr w:type="gramEnd"/>
            <w:r w:rsidR="00187EB3" w:rsidRPr="00187EB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E17B2" w:rsidRPr="00AE17B2" w:rsidRDefault="00AE17B2" w:rsidP="00AE17B2">
            <w:pPr>
              <w:snapToGrid w:val="0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「楷書如立，行書如行(趨)，草書如走(奔)」</w:t>
            </w:r>
          </w:p>
          <w:p w:rsidR="00AE17B2" w:rsidRPr="00AE17B2" w:rsidRDefault="00AE17B2" w:rsidP="00AE17B2">
            <w:pPr>
              <w:snapToGrid w:val="0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「楷書須如文人，草書須如名將，行書</w:t>
            </w:r>
            <w:proofErr w:type="gramStart"/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介</w:t>
            </w:r>
            <w:proofErr w:type="gramEnd"/>
            <w:r w:rsidRPr="00AE17B2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乎二者之間。」</w:t>
            </w:r>
          </w:p>
          <w:p w:rsidR="001C78CE" w:rsidRPr="00AE17B2" w:rsidRDefault="001C78CE" w:rsidP="00AE17B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>3.代表作品：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晉</w:t>
            </w:r>
            <w:r w:rsidRPr="00AE17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E17B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王羲之</w:t>
            </w:r>
            <w:r w:rsidRPr="00AE17B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〈蘭亭集序〉</w:t>
            </w:r>
            <w:r w:rsidR="008F6E43" w:rsidRPr="00AE17B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--天下第一行書</w:t>
            </w:r>
          </w:p>
        </w:tc>
      </w:tr>
    </w:tbl>
    <w:p w:rsidR="00517735" w:rsidRDefault="00716F12" w:rsidP="00AE17B2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7569FED8" wp14:editId="7E629455">
            <wp:extent cx="4866198" cy="2796430"/>
            <wp:effectExtent l="0" t="0" r="0" b="4445"/>
            <wp:docPr id="2" name="圖片 2" descr="C:\Users\mojay\Desktop\1f178a82b9014a90de70bdb4a7773912b31bee69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ay\Desktop\1f178a82b9014a90de70bdb4a7773912b31bee69.jpg.cr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4" cy="27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07" w:rsidRDefault="002E0C07" w:rsidP="00AE17B2">
      <w:pPr>
        <w:snapToGrid w:val="0"/>
        <w:rPr>
          <w:rFonts w:ascii="標楷體" w:eastAsia="標楷體" w:hAnsi="標楷體"/>
          <w:sz w:val="28"/>
          <w:szCs w:val="28"/>
        </w:rPr>
      </w:pPr>
    </w:p>
    <w:p w:rsidR="002E0C07" w:rsidRPr="002E0C07" w:rsidRDefault="002E0C07" w:rsidP="00AE17B2">
      <w:pPr>
        <w:snapToGrid w:val="0"/>
        <w:rPr>
          <w:rFonts w:ascii="標楷體" w:eastAsia="標楷體" w:hAnsi="標楷體"/>
          <w:b/>
          <w:color w:val="0000FF"/>
          <w:sz w:val="40"/>
          <w:szCs w:val="40"/>
        </w:rPr>
      </w:pPr>
      <w:r w:rsidRPr="002E0C07">
        <w:rPr>
          <w:rFonts w:ascii="標楷體" w:eastAsia="標楷體" w:hAnsi="標楷體" w:hint="eastAsia"/>
          <w:b/>
          <w:color w:val="0000FF"/>
          <w:sz w:val="40"/>
          <w:szCs w:val="40"/>
        </w:rPr>
        <w:t>草書</w:t>
      </w:r>
    </w:p>
    <w:p w:rsidR="002E0C07" w:rsidRDefault="002E0C07" w:rsidP="00AE17B2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3FDA31BF" wp14:editId="30B34FBE">
            <wp:extent cx="5160396" cy="2853319"/>
            <wp:effectExtent l="0" t="0" r="2540" b="4445"/>
            <wp:docPr id="3" name="圖片 3" descr="宋代草書的全部：黃庭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宋代草書的全部：黃庭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311" cy="285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07" w:rsidRDefault="002E0C07" w:rsidP="00AE17B2">
      <w:pPr>
        <w:snapToGrid w:val="0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2E0C07" w:rsidRPr="002E0C07" w:rsidRDefault="002E0C07" w:rsidP="00AE17B2">
      <w:pPr>
        <w:snapToGrid w:val="0"/>
        <w:rPr>
          <w:rFonts w:ascii="標楷體" w:eastAsia="標楷體" w:hAnsi="標楷體"/>
          <w:b/>
          <w:color w:val="0000FF"/>
          <w:sz w:val="40"/>
          <w:szCs w:val="40"/>
        </w:rPr>
      </w:pPr>
      <w:r w:rsidRPr="002E0C07">
        <w:rPr>
          <w:rFonts w:ascii="標楷體" w:eastAsia="標楷體" w:hAnsi="標楷體" w:hint="eastAsia"/>
          <w:b/>
          <w:color w:val="0000FF"/>
          <w:sz w:val="40"/>
          <w:szCs w:val="40"/>
        </w:rPr>
        <w:t>行書</w:t>
      </w:r>
    </w:p>
    <w:p w:rsidR="002E0C07" w:rsidRDefault="002E0C07" w:rsidP="00AE17B2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3946C5" wp14:editId="4B5CE635">
            <wp:simplePos x="0" y="0"/>
            <wp:positionH relativeFrom="column">
              <wp:posOffset>5163406</wp:posOffset>
            </wp:positionH>
            <wp:positionV relativeFrom="paragraph">
              <wp:posOffset>30405</wp:posOffset>
            </wp:positionV>
            <wp:extent cx="1327785" cy="2529840"/>
            <wp:effectExtent l="0" t="0" r="5715" b="3810"/>
            <wp:wrapNone/>
            <wp:docPr id="4" name="圖片 4" descr="趙孟頫行書字帖作品漂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趙孟頫行書字帖作品漂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481F5F1" wp14:editId="58C4DDA4">
            <wp:extent cx="4959244" cy="2560320"/>
            <wp:effectExtent l="0" t="0" r="0" b="0"/>
            <wp:docPr id="5" name="圖片 5" descr="http://5b0988e595225.cdn.sohucs.com/images/20191130/dbb168e6f3ed4208b9d7780a88a68b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b0988e595225.cdn.sohucs.com/images/20191130/dbb168e6f3ed4208b9d7780a88a68ba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t="12337" r="9643" b="12121"/>
                    <a:stretch/>
                  </pic:blipFill>
                  <pic:spPr bwMode="auto">
                    <a:xfrm>
                      <a:off x="0" y="0"/>
                      <a:ext cx="4960704" cy="256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C07" w:rsidRPr="00AE17B2" w:rsidRDefault="002E0C07" w:rsidP="00AE17B2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2E0C07" w:rsidRPr="00AE17B2" w:rsidSect="00F22E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35"/>
    <w:rsid w:val="00024C63"/>
    <w:rsid w:val="0003620F"/>
    <w:rsid w:val="000C6BE0"/>
    <w:rsid w:val="00171481"/>
    <w:rsid w:val="00187EB3"/>
    <w:rsid w:val="001C78CE"/>
    <w:rsid w:val="00210DC0"/>
    <w:rsid w:val="002D3152"/>
    <w:rsid w:val="002E0C07"/>
    <w:rsid w:val="00407FE7"/>
    <w:rsid w:val="00457828"/>
    <w:rsid w:val="00517735"/>
    <w:rsid w:val="0052682C"/>
    <w:rsid w:val="00561103"/>
    <w:rsid w:val="006028C6"/>
    <w:rsid w:val="00642DF5"/>
    <w:rsid w:val="006569EC"/>
    <w:rsid w:val="00716F12"/>
    <w:rsid w:val="007378D0"/>
    <w:rsid w:val="00843C52"/>
    <w:rsid w:val="008F6E43"/>
    <w:rsid w:val="00AE17B2"/>
    <w:rsid w:val="00C1705E"/>
    <w:rsid w:val="00C75677"/>
    <w:rsid w:val="00D535D7"/>
    <w:rsid w:val="00D94D15"/>
    <w:rsid w:val="00E13CFA"/>
    <w:rsid w:val="00F22EF1"/>
    <w:rsid w:val="00FC2806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table" w:styleId="a4">
    <w:name w:val="Table Grid"/>
    <w:basedOn w:val="a1"/>
    <w:uiPriority w:val="59"/>
    <w:rsid w:val="0051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24C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1103"/>
    <w:rPr>
      <w:b/>
      <w:bCs/>
    </w:rPr>
  </w:style>
  <w:style w:type="table" w:styleId="a4">
    <w:name w:val="Table Grid"/>
    <w:basedOn w:val="a1"/>
    <w:uiPriority w:val="59"/>
    <w:rsid w:val="0051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4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24C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>Toshiba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mojay</dc:creator>
  <cp:lastModifiedBy>mojay</cp:lastModifiedBy>
  <cp:revision>2</cp:revision>
  <dcterms:created xsi:type="dcterms:W3CDTF">2021-06-28T15:18:00Z</dcterms:created>
  <dcterms:modified xsi:type="dcterms:W3CDTF">2021-06-28T15:18:00Z</dcterms:modified>
</cp:coreProperties>
</file>